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B3" w:rsidRDefault="00EA79B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A79B3" w:rsidRDefault="00EA79B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104CE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104CE">
        <w:rPr>
          <w:rFonts w:ascii="Bookman Old Style" w:hAnsi="Bookman Old Style" w:cs="Arial"/>
          <w:b/>
          <w:bCs/>
          <w:noProof/>
        </w:rPr>
        <w:t>MATHEMATICS</w:t>
      </w:r>
    </w:p>
    <w:p w:rsidR="00EA79B3" w:rsidRDefault="00EA79B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104CE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104CE">
        <w:rPr>
          <w:rFonts w:ascii="Bookman Old Style" w:hAnsi="Bookman Old Style" w:cs="Arial"/>
          <w:b/>
          <w:noProof/>
        </w:rPr>
        <w:t>NOVEMBER 2012</w:t>
      </w:r>
    </w:p>
    <w:p w:rsidR="00EA79B3" w:rsidRDefault="00EA79B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  <w:noProof/>
        </w:rPr>
      </w:pPr>
      <w:r w:rsidRPr="005104CE">
        <w:rPr>
          <w:rFonts w:ascii="Bookman Old Style" w:hAnsi="Bookman Old Style" w:cs="Arial"/>
          <w:noProof/>
        </w:rPr>
        <w:t>MT 1816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104CE">
        <w:rPr>
          <w:rFonts w:ascii="Bookman Old Style" w:hAnsi="Bookman Old Style" w:cs="Arial"/>
          <w:noProof/>
        </w:rPr>
        <w:t>REAL ANALYSIS</w:t>
      </w:r>
    </w:p>
    <w:p w:rsidR="00870BE4" w:rsidRPr="00870BE4" w:rsidRDefault="00870BE4" w:rsidP="00870BE4">
      <w:pPr>
        <w:jc w:val="center"/>
      </w:pPr>
      <w:r>
        <w:t>(12 BATCH STUDENTS ONLY)</w:t>
      </w:r>
    </w:p>
    <w:p w:rsidR="00EA79B3" w:rsidRDefault="00EA79B3" w:rsidP="00870BE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  <w:r w:rsidR="006B6068" w:rsidRPr="006B6068">
        <w:rPr>
          <w:rFonts w:ascii="Bookman Old Style" w:hAnsi="Bookman Old Style" w:cs="Arial"/>
          <w:noProof/>
          <w:lang w:bidi="hi-IN"/>
        </w:rPr>
        <w:pict>
          <v:rect id="_x0000_s1027" style="position:absolute;margin-left:230.6pt;margin-top:4.2pt;width:126pt;height:27pt;z-index:251661312;mso-position-horizontal-relative:text;mso-position-vertical-relative:text" filled="f"/>
        </w:pict>
      </w:r>
    </w:p>
    <w:p w:rsidR="00EA79B3" w:rsidRDefault="00EA79B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5104CE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A79B3" w:rsidRDefault="006B606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6B6068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EA79B3">
        <w:rPr>
          <w:rFonts w:ascii="Bookman Old Style" w:hAnsi="Bookman Old Style" w:cs="Arial"/>
          <w:noProof/>
        </w:rPr>
        <w:t xml:space="preserve">    </w:t>
      </w:r>
      <w:proofErr w:type="gramStart"/>
      <w:r w:rsidR="00EA79B3">
        <w:rPr>
          <w:rFonts w:ascii="Bookman Old Style" w:hAnsi="Bookman Old Style" w:cs="Arial"/>
        </w:rPr>
        <w:t>Time :</w:t>
      </w:r>
      <w:proofErr w:type="gramEnd"/>
      <w:r w:rsidR="00EA79B3">
        <w:rPr>
          <w:rFonts w:ascii="Bookman Old Style" w:hAnsi="Bookman Old Style" w:cs="Arial"/>
        </w:rPr>
        <w:t xml:space="preserve"> </w:t>
      </w:r>
      <w:r w:rsidR="00EA79B3" w:rsidRPr="005104CE">
        <w:rPr>
          <w:rFonts w:ascii="Bookman Old Style" w:hAnsi="Bookman Old Style" w:cs="Arial"/>
          <w:noProof/>
          <w:szCs w:val="22"/>
        </w:rPr>
        <w:t>1:00 - 4:00</w:t>
      </w:r>
      <w:r w:rsidR="00EA79B3">
        <w:rPr>
          <w:rFonts w:ascii="Bookman Old Style" w:hAnsi="Bookman Old Style" w:cs="Arial"/>
          <w:szCs w:val="22"/>
        </w:rPr>
        <w:t xml:space="preserve">  </w:t>
      </w:r>
      <w:r w:rsidR="00EA79B3">
        <w:rPr>
          <w:rFonts w:ascii="Bookman Old Style" w:hAnsi="Bookman Old Style" w:cs="Arial"/>
          <w:noProof/>
        </w:rPr>
        <w:t xml:space="preserve">                                            </w:t>
      </w:r>
    </w:p>
    <w:p w:rsidR="00EA79B3" w:rsidRDefault="00EA79B3" w:rsidP="00181519">
      <w:pPr>
        <w:rPr>
          <w:b/>
        </w:rPr>
      </w:pPr>
      <w:r>
        <w:rPr>
          <w:b/>
        </w:rPr>
        <w:t xml:space="preserve">Answer all the questions. Each question carries 20 marks. </w:t>
      </w:r>
    </w:p>
    <w:p w:rsidR="00EA79B3" w:rsidRDefault="00EA79B3" w:rsidP="00181519">
      <w:pPr>
        <w:ind w:left="450" w:hanging="450"/>
        <w:jc w:val="both"/>
      </w:pPr>
      <w:proofErr w:type="spellStart"/>
      <w:r>
        <w:rPr>
          <w:b/>
        </w:rPr>
        <w:t>I.a</w:t>
      </w:r>
      <w:proofErr w:type="spellEnd"/>
      <w:r>
        <w:rPr>
          <w:b/>
        </w:rPr>
        <w:t>) 1)</w:t>
      </w:r>
      <w:r>
        <w:t xml:space="preserve"> Prove that refinement over an interval increases the lower sum and decreases the   upper sum. </w:t>
      </w:r>
    </w:p>
    <w:p w:rsidR="00EA79B3" w:rsidRDefault="00EA79B3" w:rsidP="00181519">
      <w:pPr>
        <w:ind w:left="450" w:hanging="450"/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pPr>
        <w:ind w:left="360" w:hanging="360"/>
        <w:jc w:val="both"/>
      </w:pPr>
      <w:proofErr w:type="gramStart"/>
      <w:r>
        <w:rPr>
          <w:b/>
        </w:rPr>
        <w:t>a)</w:t>
      </w:r>
      <w:proofErr w:type="gramEnd"/>
      <w:r>
        <w:rPr>
          <w:b/>
        </w:rPr>
        <w:t>2.</w:t>
      </w:r>
      <w:r>
        <w:t xml:space="preserve"> Using the notion of Upper sums and Lower sums of a bounded function, when do you say that </w:t>
      </w:r>
      <w:r w:rsidRPr="006B6068">
        <w:rPr>
          <w:rFonts w:eastAsia="Calibri"/>
          <w:position w:val="-10"/>
        </w:rPr>
        <w:object w:dxaOrig="9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75pt;height:15.9pt" o:ole="">
            <v:imagedata r:id="rId9" o:title=""/>
          </v:shape>
          <o:OLEObject Type="Embed" ProgID="Equation.DSMT4" ShapeID="_x0000_i1025" DrawAspect="Content" ObjectID="_1413301958" r:id="rId10"/>
        </w:object>
      </w:r>
      <w:r>
        <w:t xml:space="preserve"> on [</w:t>
      </w:r>
      <w:proofErr w:type="spellStart"/>
      <w:r>
        <w:t>a</w:t>
      </w:r>
      <w:proofErr w:type="gramStart"/>
      <w:r>
        <w:t>,b</w:t>
      </w:r>
      <w:proofErr w:type="spellEnd"/>
      <w:proofErr w:type="gramEnd"/>
      <w:r>
        <w:t>]. When does the Riemann-</w:t>
      </w:r>
      <w:proofErr w:type="spellStart"/>
      <w:r>
        <w:t>Stieltjes</w:t>
      </w:r>
      <w:proofErr w:type="spellEnd"/>
      <w:r>
        <w:t xml:space="preserve"> integral reduces to Riemann integral? </w:t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  <w:t xml:space="preserve">                 (5) </w:t>
      </w:r>
    </w:p>
    <w:p w:rsidR="00EA79B3" w:rsidRDefault="00EA79B3" w:rsidP="00181519">
      <w:pPr>
        <w:jc w:val="both"/>
      </w:pPr>
    </w:p>
    <w:p w:rsidR="00EA79B3" w:rsidRDefault="00EA79B3" w:rsidP="00181519">
      <w:pPr>
        <w:ind w:left="450" w:hanging="450"/>
        <w:jc w:val="both"/>
      </w:pPr>
      <w:r>
        <w:t xml:space="preserve"> </w:t>
      </w:r>
      <w:r>
        <w:rPr>
          <w:b/>
        </w:rPr>
        <w:t>b</w:t>
      </w:r>
      <w:proofErr w:type="gramStart"/>
      <w:r>
        <w:rPr>
          <w:b/>
        </w:rPr>
        <w:t>)</w:t>
      </w:r>
      <w:proofErr w:type="gramEnd"/>
      <w:r>
        <w:rPr>
          <w:b/>
        </w:rPr>
        <w:t>1)</w:t>
      </w:r>
      <w:r>
        <w:t xml:space="preserve"> Suppose f is bounded on [</w:t>
      </w:r>
      <w:proofErr w:type="spellStart"/>
      <w:r>
        <w:t>a,b</w:t>
      </w:r>
      <w:proofErr w:type="spellEnd"/>
      <w:r>
        <w:t xml:space="preserve">]. </w:t>
      </w:r>
      <w:proofErr w:type="gramStart"/>
      <w:r>
        <w:t>f</w:t>
      </w:r>
      <w:proofErr w:type="gramEnd"/>
      <w:r>
        <w:t xml:space="preserve"> has finitely many points of discontinuity on [</w:t>
      </w:r>
      <w:proofErr w:type="spellStart"/>
      <w:r>
        <w:t>a,b</w:t>
      </w:r>
      <w:proofErr w:type="spellEnd"/>
      <w:r>
        <w:t xml:space="preserve">] and </w:t>
      </w:r>
      <w:r w:rsidRPr="006B6068">
        <w:rPr>
          <w:rFonts w:eastAsia="Calibri"/>
          <w:position w:val="-6"/>
        </w:rPr>
        <w:object w:dxaOrig="220" w:dyaOrig="220">
          <v:shape id="_x0000_i1026" type="#_x0000_t75" style="width:11.1pt;height:11.1pt" o:ole="">
            <v:imagedata r:id="rId11" o:title=""/>
          </v:shape>
          <o:OLEObject Type="Embed" ProgID="Equation.DSMT4" ShapeID="_x0000_i1026" DrawAspect="Content" ObjectID="_1413301959" r:id="rId12"/>
        </w:object>
      </w:r>
      <w:r>
        <w:t xml:space="preserve">is continuous at every point at which f is discontinuous the prove that  </w:t>
      </w:r>
      <w:r w:rsidRPr="006B6068">
        <w:rPr>
          <w:rFonts w:eastAsia="Calibri"/>
          <w:position w:val="-10"/>
        </w:rPr>
        <w:object w:dxaOrig="960" w:dyaOrig="320">
          <v:shape id="_x0000_i1027" type="#_x0000_t75" style="width:47.75pt;height:15.9pt" o:ole="">
            <v:imagedata r:id="rId13" o:title=""/>
          </v:shape>
          <o:OLEObject Type="Embed" ProgID="Equation.DSMT4" ShapeID="_x0000_i1027" DrawAspect="Content" ObjectID="_1413301960" r:id="rId14"/>
        </w:object>
      </w:r>
      <w:r>
        <w:t xml:space="preserve">. </w:t>
      </w:r>
    </w:p>
    <w:p w:rsidR="00EA79B3" w:rsidRDefault="00EA79B3" w:rsidP="00181519">
      <w:pPr>
        <w:pStyle w:val="NoSpacing"/>
        <w:ind w:left="540" w:hanging="45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b/>
        </w:rPr>
        <w:t>b)</w:t>
      </w:r>
      <w:proofErr w:type="gramEnd"/>
      <w:r>
        <w:rPr>
          <w:b/>
        </w:rPr>
        <w:t>2)</w:t>
      </w:r>
      <w:r>
        <w:t xml:space="preserve"> Prove: Let </w:t>
      </w:r>
      <w:r w:rsidRPr="006B6068">
        <w:rPr>
          <w:position w:val="-6"/>
        </w:rPr>
        <w:object w:dxaOrig="220" w:dyaOrig="220">
          <v:shape id="_x0000_i1028" type="#_x0000_t75" style="width:11.1pt;height:11.1pt" o:ole="">
            <v:imagedata r:id="rId11" o:title=""/>
          </v:shape>
          <o:OLEObject Type="Embed" ProgID="Equation.DSMT4" ShapeID="_x0000_i1028" DrawAspect="Content" ObjectID="_1413301961" r:id="rId15"/>
        </w:object>
      </w:r>
      <w:r>
        <w:t xml:space="preserve"> be a monotonically increasing function on [</w:t>
      </w:r>
      <w:proofErr w:type="spellStart"/>
      <w:r>
        <w:t>a,b</w:t>
      </w:r>
      <w:proofErr w:type="spellEnd"/>
      <w:r>
        <w:t xml:space="preserve">] and let </w:t>
      </w:r>
      <w:r w:rsidRPr="006B6068">
        <w:rPr>
          <w:position w:val="-6"/>
        </w:rPr>
        <w:object w:dxaOrig="680" w:dyaOrig="400">
          <v:shape id="_x0000_i1029" type="#_x0000_t75" style="width:33.9pt;height:20.1pt" o:ole="">
            <v:imagedata r:id="rId16" o:title=""/>
          </v:shape>
          <o:OLEObject Type="Embed" ProgID="Equation.DSMT4" ShapeID="_x0000_i1029" DrawAspect="Content" ObjectID="_1413301962" r:id="rId17"/>
        </w:object>
      </w:r>
      <w:r>
        <w:t>on [</w:t>
      </w:r>
      <w:proofErr w:type="spellStart"/>
      <w:r>
        <w:t>a,b</w:t>
      </w:r>
      <w:proofErr w:type="spellEnd"/>
      <w:r>
        <w:t xml:space="preserve">]. If f is a bounded real </w:t>
      </w:r>
      <w:r>
        <w:rPr>
          <w:rFonts w:ascii="Times New Roman" w:hAnsi="Times New Roman"/>
          <w:sz w:val="24"/>
          <w:szCs w:val="24"/>
        </w:rPr>
        <w:t>function on [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proofErr w:type="gramStart"/>
      <w:r>
        <w:rPr>
          <w:rFonts w:ascii="Times New Roman" w:hAnsi="Times New Roman"/>
          <w:sz w:val="24"/>
          <w:szCs w:val="24"/>
        </w:rPr>
        <w:t>,b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] then prove that </w:t>
      </w:r>
      <w:r w:rsidRPr="006B6068">
        <w:rPr>
          <w:rFonts w:ascii="Times New Roman" w:hAnsi="Times New Roman"/>
          <w:position w:val="-10"/>
          <w:sz w:val="24"/>
          <w:szCs w:val="24"/>
        </w:rPr>
        <w:object w:dxaOrig="960" w:dyaOrig="320">
          <v:shape id="_x0000_i1030" type="#_x0000_t75" style="width:47.75pt;height:15.9pt" o:ole="">
            <v:imagedata r:id="rId13" o:title=""/>
          </v:shape>
          <o:OLEObject Type="Embed" ProgID="Equation.DSMT4" ShapeID="_x0000_i1030" DrawAspect="Content" ObjectID="_1413301963" r:id="rId18"/>
        </w:object>
      </w:r>
      <w:r>
        <w:rPr>
          <w:rFonts w:ascii="Times New Roman" w:hAnsi="Times New Roman"/>
          <w:sz w:val="24"/>
          <w:szCs w:val="24"/>
        </w:rPr>
        <w:t>on [</w:t>
      </w:r>
      <w:proofErr w:type="spellStart"/>
      <w:r>
        <w:rPr>
          <w:rFonts w:ascii="Times New Roman" w:hAnsi="Times New Roman"/>
          <w:sz w:val="24"/>
          <w:szCs w:val="24"/>
        </w:rPr>
        <w:t>a,b</w:t>
      </w:r>
      <w:proofErr w:type="spellEnd"/>
      <w:r>
        <w:rPr>
          <w:rFonts w:ascii="Times New Roman" w:hAnsi="Times New Roman"/>
          <w:sz w:val="24"/>
          <w:szCs w:val="24"/>
        </w:rPr>
        <w:t xml:space="preserve">] </w:t>
      </w:r>
      <w:r w:rsidRPr="006B6068">
        <w:rPr>
          <w:rFonts w:ascii="Times New Roman" w:hAnsi="Times New Roman"/>
          <w:position w:val="-10"/>
          <w:sz w:val="24"/>
          <w:szCs w:val="24"/>
        </w:rPr>
        <w:object w:dxaOrig="760" w:dyaOrig="320">
          <v:shape id="_x0000_i1031" type="#_x0000_t75" style="width:38.1pt;height:15.9pt" o:ole="">
            <v:imagedata r:id="rId19" o:title=""/>
          </v:shape>
          <o:OLEObject Type="Embed" ProgID="Equation.DSMT4" ShapeID="_x0000_i1031" DrawAspect="Content" ObjectID="_1413301964" r:id="rId20"/>
        </w:object>
      </w:r>
      <w:r>
        <w:rPr>
          <w:rFonts w:ascii="Times New Roman" w:hAnsi="Times New Roman"/>
          <w:sz w:val="24"/>
          <w:szCs w:val="24"/>
        </w:rPr>
        <w:t>on [</w:t>
      </w:r>
      <w:proofErr w:type="spellStart"/>
      <w:r>
        <w:rPr>
          <w:rFonts w:ascii="Times New Roman" w:hAnsi="Times New Roman"/>
          <w:sz w:val="24"/>
          <w:szCs w:val="24"/>
        </w:rPr>
        <w:t>a,b</w:t>
      </w:r>
      <w:proofErr w:type="spellEnd"/>
      <w:r>
        <w:rPr>
          <w:rFonts w:ascii="Times New Roman" w:hAnsi="Times New Roman"/>
          <w:sz w:val="24"/>
          <w:szCs w:val="24"/>
        </w:rPr>
        <w:t xml:space="preserve">]. In this case </w:t>
      </w:r>
      <w:r w:rsidRPr="006B6068">
        <w:rPr>
          <w:rFonts w:ascii="Times New Roman" w:hAnsi="Times New Roman"/>
          <w:position w:val="-32"/>
          <w:sz w:val="24"/>
          <w:szCs w:val="24"/>
        </w:rPr>
        <w:object w:dxaOrig="1600" w:dyaOrig="740">
          <v:shape id="_x0000_i1032" type="#_x0000_t75" style="width:80.3pt;height:36.7pt" o:ole="">
            <v:imagedata r:id="rId21" o:title=""/>
          </v:shape>
          <o:OLEObject Type="Embed" ProgID="Equation.DSMT4" ShapeID="_x0000_i1032" DrawAspect="Content" ObjectID="_1413301965" r:id="rId22"/>
        </w:object>
      </w:r>
      <w:r>
        <w:rPr>
          <w:rFonts w:ascii="Times New Roman" w:hAnsi="Times New Roman"/>
          <w:sz w:val="24"/>
          <w:szCs w:val="24"/>
        </w:rPr>
        <w:tab/>
        <w:t xml:space="preserve">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(5 +10)</w:t>
      </w:r>
    </w:p>
    <w:p w:rsidR="00EA79B3" w:rsidRDefault="00EA79B3" w:rsidP="0018151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OR</w:t>
      </w:r>
    </w:p>
    <w:p w:rsidR="00EA79B3" w:rsidRDefault="00EA79B3" w:rsidP="00181519">
      <w:pPr>
        <w:spacing w:line="360" w:lineRule="auto"/>
        <w:jc w:val="both"/>
      </w:pPr>
      <w:r>
        <w:rPr>
          <w:b/>
        </w:rPr>
        <w:t>c</w:t>
      </w:r>
      <w:proofErr w:type="gramStart"/>
      <w:r>
        <w:rPr>
          <w:b/>
        </w:rPr>
        <w:t>)</w:t>
      </w:r>
      <w:proofErr w:type="gramEnd"/>
      <w:r>
        <w:rPr>
          <w:b/>
        </w:rPr>
        <w:t>1)</w:t>
      </w:r>
      <w:r>
        <w:t xml:space="preserve"> Prove: </w:t>
      </w:r>
      <w:r w:rsidRPr="006B6068">
        <w:rPr>
          <w:rFonts w:eastAsia="Calibri"/>
          <w:position w:val="-10"/>
        </w:rPr>
        <w:object w:dxaOrig="960" w:dyaOrig="320">
          <v:shape id="_x0000_i1033" type="#_x0000_t75" style="width:47.75pt;height:15.9pt" o:ole="">
            <v:imagedata r:id="rId13" o:title=""/>
          </v:shape>
          <o:OLEObject Type="Embed" ProgID="Equation.DSMT4" ShapeID="_x0000_i1033" DrawAspect="Content" ObjectID="_1413301966" r:id="rId23"/>
        </w:object>
      </w:r>
      <w:r>
        <w:t>on [</w:t>
      </w:r>
      <w:proofErr w:type="spellStart"/>
      <w:r>
        <w:t>a,b</w:t>
      </w:r>
      <w:proofErr w:type="spellEnd"/>
      <w:r>
        <w:t xml:space="preserve">] </w:t>
      </w:r>
      <w:r w:rsidRPr="006B6068">
        <w:rPr>
          <w:rFonts w:eastAsia="Calibri"/>
          <w:position w:val="-10"/>
        </w:rPr>
        <w:object w:dxaOrig="4260" w:dyaOrig="320">
          <v:shape id="_x0000_i1034" type="#_x0000_t75" style="width:213.25pt;height:15.9pt" o:ole="">
            <v:imagedata r:id="rId24" o:title=""/>
          </v:shape>
          <o:OLEObject Type="Embed" ProgID="Equation.DSMT4" ShapeID="_x0000_i1034" DrawAspect="Content" ObjectID="_1413301967" r:id="rId25"/>
        </w:object>
      </w:r>
      <w:r>
        <w:tab/>
      </w:r>
    </w:p>
    <w:p w:rsidR="00EA79B3" w:rsidRDefault="00EA79B3" w:rsidP="00181519">
      <w:pPr>
        <w:spacing w:line="360" w:lineRule="auto"/>
        <w:ind w:left="450" w:hanging="450"/>
        <w:jc w:val="both"/>
      </w:pPr>
      <w:proofErr w:type="gramStart"/>
      <w:r>
        <w:rPr>
          <w:b/>
        </w:rPr>
        <w:t>c)2</w:t>
      </w:r>
      <w:proofErr w:type="gramEnd"/>
      <w:r>
        <w:rPr>
          <w:b/>
        </w:rPr>
        <w:t>)</w:t>
      </w:r>
      <w:r>
        <w:t xml:space="preserve"> Suppose c </w:t>
      </w:r>
      <w:r>
        <w:sym w:font="Symbol" w:char="00CE"/>
      </w:r>
      <w:r>
        <w:t xml:space="preserve"> (</w:t>
      </w:r>
      <w:proofErr w:type="spellStart"/>
      <w:r>
        <w:t>a,b</w:t>
      </w:r>
      <w:proofErr w:type="spellEnd"/>
      <w:r>
        <w:t xml:space="preserve">) and two of the three integrals </w:t>
      </w:r>
      <w:r w:rsidRPr="006B6068">
        <w:rPr>
          <w:rFonts w:eastAsia="Calibri"/>
          <w:position w:val="-18"/>
        </w:rPr>
        <w:object w:dxaOrig="720" w:dyaOrig="520">
          <v:shape id="_x0000_i1035" type="#_x0000_t75" style="width:47.1pt;height:25.6pt" o:ole="">
            <v:imagedata r:id="rId26" o:title=""/>
          </v:shape>
          <o:OLEObject Type="Embed" ProgID="Equation.DSMT4" ShapeID="_x0000_i1035" DrawAspect="Content" ObjectID="_1413301968" r:id="rId27"/>
        </w:object>
      </w:r>
      <w:r>
        <w:t xml:space="preserve">, </w:t>
      </w:r>
      <w:r w:rsidRPr="006B6068">
        <w:rPr>
          <w:rFonts w:eastAsia="Calibri"/>
          <w:position w:val="-18"/>
        </w:rPr>
        <w:object w:dxaOrig="720" w:dyaOrig="520">
          <v:shape id="_x0000_i1036" type="#_x0000_t75" style="width:47.75pt;height:26.3pt" o:ole="">
            <v:imagedata r:id="rId28" o:title=""/>
          </v:shape>
          <o:OLEObject Type="Embed" ProgID="Equation.DSMT4" ShapeID="_x0000_i1036" DrawAspect="Content" ObjectID="_1413301969" r:id="rId29"/>
        </w:object>
      </w:r>
      <w:r>
        <w:t xml:space="preserve"> and </w:t>
      </w:r>
      <w:r w:rsidRPr="006B6068">
        <w:rPr>
          <w:rFonts w:eastAsia="Calibri"/>
          <w:position w:val="-18"/>
        </w:rPr>
        <w:object w:dxaOrig="720" w:dyaOrig="520">
          <v:shape id="_x0000_i1037" type="#_x0000_t75" style="width:36pt;height:26.3pt" o:ole="">
            <v:imagedata r:id="rId30" o:title=""/>
          </v:shape>
          <o:OLEObject Type="Embed" ProgID="Equation.DSMT4" ShapeID="_x0000_i1037" DrawAspect="Content" ObjectID="_1413301970" r:id="rId31"/>
        </w:object>
      </w:r>
      <w:r>
        <w:t xml:space="preserve"> exist. Then prove that the third also exists and </w:t>
      </w:r>
      <w:r w:rsidRPr="006B6068">
        <w:rPr>
          <w:rFonts w:eastAsia="Calibri"/>
          <w:position w:val="-18"/>
        </w:rPr>
        <w:object w:dxaOrig="2480" w:dyaOrig="520">
          <v:shape id="_x0000_i1038" type="#_x0000_t75" style="width:153pt;height:27pt" o:ole="">
            <v:imagedata r:id="rId32" o:title=""/>
          </v:shape>
          <o:OLEObject Type="Embed" ProgID="Equation.DSMT4" ShapeID="_x0000_i1038" DrawAspect="Content" ObjectID="_1413301971" r:id="rId33"/>
        </w:object>
      </w:r>
      <w:r>
        <w:tab/>
      </w:r>
    </w:p>
    <w:p w:rsidR="00EA79B3" w:rsidRDefault="00EA79B3" w:rsidP="00181519">
      <w:pPr>
        <w:spacing w:line="360" w:lineRule="auto"/>
        <w:ind w:left="7920" w:hanging="7920"/>
        <w:jc w:val="both"/>
      </w:pPr>
      <w:proofErr w:type="gramStart"/>
      <w:r>
        <w:rPr>
          <w:b/>
        </w:rPr>
        <w:t>c)3</w:t>
      </w:r>
      <w:proofErr w:type="gramEnd"/>
      <w:r>
        <w:rPr>
          <w:b/>
        </w:rPr>
        <w:t>)</w:t>
      </w:r>
      <w:r>
        <w:t xml:space="preserve"> If f is monotonic on [</w:t>
      </w:r>
      <w:proofErr w:type="spellStart"/>
      <w:r>
        <w:t>a,b</w:t>
      </w:r>
      <w:proofErr w:type="spellEnd"/>
      <w:r>
        <w:t xml:space="preserve">] and if  </w:t>
      </w:r>
      <w:r w:rsidRPr="006B6068">
        <w:rPr>
          <w:rFonts w:eastAsia="Calibri"/>
          <w:position w:val="-6"/>
        </w:rPr>
        <w:object w:dxaOrig="220" w:dyaOrig="220">
          <v:shape id="_x0000_i1039" type="#_x0000_t75" style="width:11.1pt;height:11.1pt" o:ole="">
            <v:imagedata r:id="rId11" o:title=""/>
          </v:shape>
          <o:OLEObject Type="Embed" ProgID="Equation.DSMT4" ShapeID="_x0000_i1039" DrawAspect="Content" ObjectID="_1413301972" r:id="rId34"/>
        </w:object>
      </w:r>
      <w:r>
        <w:t xml:space="preserve"> is continuous on [</w:t>
      </w:r>
      <w:proofErr w:type="spellStart"/>
      <w:r>
        <w:t>a,b</w:t>
      </w:r>
      <w:proofErr w:type="spellEnd"/>
      <w:r>
        <w:t xml:space="preserve">], then  prove that </w:t>
      </w:r>
      <w:r w:rsidRPr="006B6068">
        <w:rPr>
          <w:rFonts w:eastAsia="Calibri"/>
          <w:position w:val="-10"/>
        </w:rPr>
        <w:object w:dxaOrig="960" w:dyaOrig="320">
          <v:shape id="_x0000_i1040" type="#_x0000_t75" style="width:47.75pt;height:15.9pt" o:ole="">
            <v:imagedata r:id="rId13" o:title=""/>
          </v:shape>
          <o:OLEObject Type="Embed" ProgID="Equation.DSMT4" ShapeID="_x0000_i1040" DrawAspect="Content" ObjectID="_1413301973" r:id="rId35"/>
        </w:object>
      </w:r>
      <w:r>
        <w:tab/>
        <w:t>.                                   (4+4+7)</w:t>
      </w:r>
    </w:p>
    <w:p w:rsidR="00EA79B3" w:rsidRDefault="00EA79B3" w:rsidP="00181519">
      <w:pPr>
        <w:jc w:val="both"/>
      </w:pPr>
      <w:r>
        <w:rPr>
          <w:b/>
        </w:rPr>
        <w:t xml:space="preserve">II. </w:t>
      </w:r>
      <w:proofErr w:type="gramStart"/>
      <w:r>
        <w:rPr>
          <w:b/>
        </w:rPr>
        <w:t>a)</w:t>
      </w:r>
      <w:proofErr w:type="gramEnd"/>
      <w:r>
        <w:rPr>
          <w:b/>
        </w:rPr>
        <w:t>1)</w:t>
      </w:r>
      <w:r>
        <w:t xml:space="preserve"> State and prove the theorem on Cauchy criterion for uniform convergence. </w:t>
      </w:r>
    </w:p>
    <w:p w:rsidR="00EA79B3" w:rsidRDefault="00EA79B3" w:rsidP="00181519">
      <w:pPr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pPr>
        <w:ind w:left="450" w:hanging="450"/>
        <w:jc w:val="both"/>
      </w:pPr>
      <w:r>
        <w:rPr>
          <w:b/>
        </w:rPr>
        <w:t xml:space="preserve">    a</w:t>
      </w:r>
      <w:proofErr w:type="gramStart"/>
      <w:r>
        <w:rPr>
          <w:b/>
        </w:rPr>
        <w:t>)</w:t>
      </w:r>
      <w:proofErr w:type="gramEnd"/>
      <w:r>
        <w:rPr>
          <w:b/>
        </w:rPr>
        <w:t>2)</w:t>
      </w:r>
      <w:r>
        <w:t xml:space="preserve"> Using a suitable example show that the limit of the integral need not be equal to the integral of the limit.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(5)</w:t>
      </w:r>
    </w:p>
    <w:p w:rsidR="00EA79B3" w:rsidRDefault="00EA79B3" w:rsidP="00181519">
      <w:pPr>
        <w:ind w:left="450" w:hanging="360"/>
        <w:jc w:val="both"/>
        <w:rPr>
          <w:b/>
        </w:rPr>
      </w:pPr>
      <w:r>
        <w:rPr>
          <w:b/>
        </w:rPr>
        <w:t>b)1)</w:t>
      </w:r>
      <w:r>
        <w:t xml:space="preserve"> If X is a metric space and </w:t>
      </w:r>
      <w:r w:rsidRPr="006B6068">
        <w:rPr>
          <w:rFonts w:eastAsia="Calibri"/>
          <w:position w:val="-10"/>
        </w:rPr>
        <w:object w:dxaOrig="620" w:dyaOrig="320">
          <v:shape id="_x0000_i1041" type="#_x0000_t75" style="width:30.45pt;height:15.9pt" o:ole="">
            <v:imagedata r:id="rId36" o:title=""/>
          </v:shape>
          <o:OLEObject Type="Embed" ProgID="Equation.DSMT4" ShapeID="_x0000_i1041" DrawAspect="Content" ObjectID="_1413301974" r:id="rId37"/>
        </w:object>
      </w:r>
      <w:r>
        <w:t xml:space="preserve">denote the set of all complex valued, continuous, bounded functions with domain X. Choosing a suitable distance function between the elements of  </w:t>
      </w:r>
      <w:r w:rsidRPr="006B6068">
        <w:rPr>
          <w:rFonts w:eastAsia="Calibri"/>
          <w:position w:val="-10"/>
        </w:rPr>
        <w:object w:dxaOrig="620" w:dyaOrig="320">
          <v:shape id="_x0000_i1042" type="#_x0000_t75" style="width:30.45pt;height:15.9pt" o:ole="">
            <v:imagedata r:id="rId36" o:title=""/>
          </v:shape>
          <o:OLEObject Type="Embed" ProgID="Equation.DSMT4" ShapeID="_x0000_i1042" DrawAspect="Content" ObjectID="_1413301975" r:id="rId38"/>
        </w:object>
      </w:r>
      <w:r>
        <w:t xml:space="preserve"> prove that </w:t>
      </w:r>
      <w:r w:rsidRPr="006B6068">
        <w:rPr>
          <w:rFonts w:eastAsia="Calibri"/>
          <w:position w:val="-10"/>
        </w:rPr>
        <w:object w:dxaOrig="620" w:dyaOrig="320">
          <v:shape id="_x0000_i1043" type="#_x0000_t75" style="width:30.45pt;height:15.9pt" o:ole="">
            <v:imagedata r:id="rId36" o:title=""/>
          </v:shape>
          <o:OLEObject Type="Embed" ProgID="Equation.DSMT4" ShapeID="_x0000_i1043" DrawAspect="Content" ObjectID="_1413301976" r:id="rId39"/>
        </w:object>
      </w:r>
      <w:r>
        <w:t xml:space="preserve">is a metric space  and also a complete metric space. </w:t>
      </w:r>
    </w:p>
    <w:p w:rsidR="00EA79B3" w:rsidRDefault="00EA79B3" w:rsidP="00181519">
      <w:pPr>
        <w:ind w:left="540" w:hanging="540"/>
        <w:jc w:val="both"/>
      </w:pPr>
      <w:proofErr w:type="gramStart"/>
      <w:r>
        <w:rPr>
          <w:b/>
        </w:rPr>
        <w:t>b)2</w:t>
      </w:r>
      <w:proofErr w:type="gramEnd"/>
      <w:r>
        <w:rPr>
          <w:b/>
        </w:rPr>
        <w:t>)</w:t>
      </w:r>
      <w:r>
        <w:t xml:space="preserve"> Suppose that </w:t>
      </w:r>
      <w:r w:rsidRPr="006B6068">
        <w:rPr>
          <w:rFonts w:eastAsia="Calibri"/>
          <w:position w:val="-22"/>
        </w:rPr>
        <w:object w:dxaOrig="540" w:dyaOrig="560">
          <v:shape id="_x0000_i1044" type="#_x0000_t75" style="width:27pt;height:27.7pt" o:ole="">
            <v:imagedata r:id="rId40" o:title=""/>
          </v:shape>
          <o:OLEObject Type="Embed" ProgID="Equation.DSMT4" ShapeID="_x0000_i1044" DrawAspect="Content" ObjectID="_1413301977" r:id="rId41"/>
        </w:object>
      </w:r>
      <w:r>
        <w:t>is a sequence of differentiable functions on [</w:t>
      </w:r>
      <w:proofErr w:type="spellStart"/>
      <w:r>
        <w:t>a,b</w:t>
      </w:r>
      <w:proofErr w:type="spellEnd"/>
      <w:r>
        <w:t xml:space="preserve">]. Suppose that </w:t>
      </w:r>
      <w:r w:rsidRPr="006B6068">
        <w:rPr>
          <w:rFonts w:eastAsia="Calibri"/>
          <w:position w:val="-22"/>
        </w:rPr>
        <w:object w:dxaOrig="960" w:dyaOrig="560">
          <v:shape id="_x0000_i1045" type="#_x0000_t75" style="width:47.75pt;height:27.7pt" o:ole="">
            <v:imagedata r:id="rId42" o:title=""/>
          </v:shape>
          <o:OLEObject Type="Embed" ProgID="Equation.DSMT4" ShapeID="_x0000_i1045" DrawAspect="Content" ObjectID="_1413301978" r:id="rId43"/>
        </w:object>
      </w:r>
      <w:r>
        <w:t xml:space="preserve">converges at some </w:t>
      </w:r>
      <w:proofErr w:type="gramStart"/>
      <w:r>
        <w:t xml:space="preserve">point </w:t>
      </w:r>
      <w:proofErr w:type="gramEnd"/>
      <w:r w:rsidRPr="006B6068">
        <w:rPr>
          <w:rFonts w:eastAsia="Calibri"/>
          <w:position w:val="-20"/>
        </w:rPr>
        <w:object w:dxaOrig="1080" w:dyaOrig="440">
          <v:shape id="_x0000_i1046" type="#_x0000_t75" style="width:54.7pt;height:21.45pt" o:ole="">
            <v:imagedata r:id="rId44" o:title=""/>
          </v:shape>
          <o:OLEObject Type="Embed" ProgID="Equation.DSMT4" ShapeID="_x0000_i1046" DrawAspect="Content" ObjectID="_1413301979" r:id="rId45"/>
        </w:object>
      </w:r>
      <w:r>
        <w:t xml:space="preserve">. If </w:t>
      </w:r>
      <w:r w:rsidRPr="006B6068">
        <w:rPr>
          <w:rFonts w:eastAsia="Calibri"/>
          <w:position w:val="-22"/>
        </w:rPr>
        <w:object w:dxaOrig="580" w:dyaOrig="560">
          <v:shape id="_x0000_i1047" type="#_x0000_t75" style="width:29.1pt;height:27.7pt" o:ole="">
            <v:imagedata r:id="rId46" o:title=""/>
          </v:shape>
          <o:OLEObject Type="Embed" ProgID="Equation.DSMT4" ShapeID="_x0000_i1047" DrawAspect="Content" ObjectID="_1413301980" r:id="rId47"/>
        </w:object>
      </w:r>
      <w:r>
        <w:t>converges uniformly on [</w:t>
      </w:r>
      <w:proofErr w:type="spellStart"/>
      <w:r>
        <w:t>a</w:t>
      </w:r>
      <w:proofErr w:type="gramStart"/>
      <w:r>
        <w:t>,b</w:t>
      </w:r>
      <w:proofErr w:type="spellEnd"/>
      <w:proofErr w:type="gramEnd"/>
      <w:r>
        <w:t xml:space="preserve">] then prove that </w:t>
      </w:r>
      <w:r w:rsidRPr="006B6068">
        <w:rPr>
          <w:rFonts w:eastAsia="Calibri"/>
          <w:position w:val="-22"/>
        </w:rPr>
        <w:object w:dxaOrig="540" w:dyaOrig="560">
          <v:shape id="_x0000_i1048" type="#_x0000_t75" style="width:27pt;height:27.7pt" o:ole="">
            <v:imagedata r:id="rId40" o:title=""/>
          </v:shape>
          <o:OLEObject Type="Embed" ProgID="Equation.DSMT4" ShapeID="_x0000_i1048" DrawAspect="Content" ObjectID="_1413301981" r:id="rId48"/>
        </w:object>
      </w:r>
      <w:r>
        <w:t xml:space="preserve">converges uniformly to some function f and </w:t>
      </w:r>
      <w:r w:rsidRPr="006B6068">
        <w:rPr>
          <w:rFonts w:eastAsia="Calibri"/>
          <w:position w:val="-22"/>
        </w:rPr>
        <w:object w:dxaOrig="3079" w:dyaOrig="560">
          <v:shape id="_x0000_i1049" type="#_x0000_t75" style="width:249.25pt;height:27.7pt" o:ole="">
            <v:imagedata r:id="rId49" o:title=""/>
          </v:shape>
          <o:OLEObject Type="Embed" ProgID="Equation.DSMT4" ShapeID="_x0000_i1049" DrawAspect="Content" ObjectID="_1413301982" r:id="rId50"/>
        </w:object>
      </w:r>
      <w:r>
        <w:t xml:space="preserve">                                           (5+10)</w:t>
      </w:r>
    </w:p>
    <w:p w:rsidR="00EA79B3" w:rsidRDefault="00EA79B3" w:rsidP="00181519">
      <w:pPr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pPr>
        <w:jc w:val="both"/>
      </w:pPr>
      <w:proofErr w:type="gramStart"/>
      <w:r>
        <w:rPr>
          <w:b/>
        </w:rPr>
        <w:lastRenderedPageBreak/>
        <w:t>c)</w:t>
      </w:r>
      <w:proofErr w:type="gramEnd"/>
      <w:r>
        <w:rPr>
          <w:b/>
        </w:rPr>
        <w:t>1)</w:t>
      </w:r>
      <w:r>
        <w:t xml:space="preserve"> Let </w:t>
      </w:r>
      <w:r w:rsidRPr="006B6068">
        <w:rPr>
          <w:rFonts w:eastAsia="Calibri"/>
          <w:position w:val="-24"/>
        </w:rPr>
        <w:object w:dxaOrig="1399" w:dyaOrig="620">
          <v:shape id="_x0000_i1050" type="#_x0000_t75" style="width:70.6pt;height:30.45pt" o:ole="">
            <v:imagedata r:id="rId51" o:title=""/>
          </v:shape>
          <o:OLEObject Type="Embed" ProgID="Equation.DSMT4" ShapeID="_x0000_i1050" DrawAspect="Content" ObjectID="_1413301983" r:id="rId52"/>
        </w:object>
      </w:r>
      <w:r>
        <w:t xml:space="preserve">. Verify </w:t>
      </w:r>
      <w:proofErr w:type="gramStart"/>
      <w:r>
        <w:t xml:space="preserve">whether </w:t>
      </w:r>
      <w:proofErr w:type="gramEnd"/>
      <w:r w:rsidRPr="006B6068">
        <w:rPr>
          <w:rFonts w:eastAsia="Calibri"/>
          <w:position w:val="-24"/>
        </w:rPr>
        <w:object w:dxaOrig="2859" w:dyaOrig="480">
          <v:shape id="_x0000_i1051" type="#_x0000_t75" style="width:143.3pt;height:24.25pt" o:ole="">
            <v:imagedata r:id="rId53" o:title=""/>
          </v:shape>
          <o:OLEObject Type="Embed" ProgID="Equation.DSMT4" ShapeID="_x0000_i1051" DrawAspect="Content" ObjectID="_1413301984" r:id="rId54"/>
        </w:object>
      </w:r>
      <w:r>
        <w:t xml:space="preserve">. </w:t>
      </w:r>
    </w:p>
    <w:p w:rsidR="00EA79B3" w:rsidRDefault="00EA79B3" w:rsidP="00181519">
      <w:pPr>
        <w:ind w:left="540" w:hanging="540"/>
        <w:jc w:val="both"/>
      </w:pPr>
      <w:proofErr w:type="gramStart"/>
      <w:r>
        <w:rPr>
          <w:b/>
        </w:rPr>
        <w:t>c)2</w:t>
      </w:r>
      <w:proofErr w:type="gramEnd"/>
      <w:r>
        <w:rPr>
          <w:b/>
        </w:rPr>
        <w:t>)</w:t>
      </w:r>
      <w:r>
        <w:t xml:space="preserve"> Suppose </w:t>
      </w:r>
      <w:r w:rsidRPr="006B6068">
        <w:rPr>
          <w:rFonts w:eastAsia="Calibri"/>
          <w:position w:val="-22"/>
        </w:rPr>
        <w:object w:dxaOrig="540" w:dyaOrig="560">
          <v:shape id="_x0000_i1052" type="#_x0000_t75" style="width:27pt;height:27.7pt" o:ole="">
            <v:imagedata r:id="rId40" o:title=""/>
          </v:shape>
          <o:OLEObject Type="Embed" ProgID="Equation.DSMT4" ShapeID="_x0000_i1052" DrawAspect="Content" ObjectID="_1413301985" r:id="rId55"/>
        </w:object>
      </w:r>
      <w:r>
        <w:t xml:space="preserve"> converges uniformly to a function f on E, where E is a set as a metric space. Let x be a limit point </w:t>
      </w:r>
      <w:proofErr w:type="gramStart"/>
      <w:r>
        <w:t>of  E</w:t>
      </w:r>
      <w:proofErr w:type="gramEnd"/>
      <w:r>
        <w:t xml:space="preserve"> and suppose that </w:t>
      </w:r>
      <w:r w:rsidRPr="006B6068">
        <w:rPr>
          <w:rFonts w:eastAsia="Calibri"/>
          <w:position w:val="-20"/>
        </w:rPr>
        <w:object w:dxaOrig="1460" w:dyaOrig="440">
          <v:shape id="_x0000_i1053" type="#_x0000_t75" style="width:72.7pt;height:21.45pt" o:ole="">
            <v:imagedata r:id="rId56" o:title=""/>
          </v:shape>
          <o:OLEObject Type="Embed" ProgID="Equation.DSMT4" ShapeID="_x0000_i1053" DrawAspect="Content" ObjectID="_1413301986" r:id="rId57"/>
        </w:object>
      </w:r>
      <w:r>
        <w:t>. Then prove that {A</w:t>
      </w:r>
      <w:r>
        <w:rPr>
          <w:vertAlign w:val="subscript"/>
        </w:rPr>
        <w:t>n</w:t>
      </w:r>
      <w:proofErr w:type="gramStart"/>
      <w:r>
        <w:t>}</w:t>
      </w:r>
      <w:proofErr w:type="spellStart"/>
      <w:r>
        <w:t>conveges</w:t>
      </w:r>
      <w:proofErr w:type="spellEnd"/>
      <w:proofErr w:type="gramEnd"/>
      <w:r>
        <w:t xml:space="preserve"> and </w:t>
      </w:r>
      <w:r w:rsidRPr="006B6068">
        <w:rPr>
          <w:rFonts w:eastAsia="Calibri"/>
          <w:position w:val="-20"/>
        </w:rPr>
        <w:object w:dxaOrig="1939" w:dyaOrig="440">
          <v:shape id="_x0000_i1054" type="#_x0000_t75" style="width:97.6pt;height:21.45pt" o:ole="">
            <v:imagedata r:id="rId58" o:title=""/>
          </v:shape>
          <o:OLEObject Type="Embed" ProgID="Equation.DSMT4" ShapeID="_x0000_i1054" DrawAspect="Content" ObjectID="_1413301987" r:id="rId59"/>
        </w:object>
      </w:r>
      <w:r>
        <w:rPr>
          <w:position w:val="-20"/>
        </w:rPr>
        <w:t xml:space="preserve">                                                              (5+10)</w:t>
      </w:r>
    </w:p>
    <w:p w:rsidR="00EA79B3" w:rsidRDefault="00EA79B3" w:rsidP="00181519">
      <w:r>
        <w:rPr>
          <w:b/>
        </w:rPr>
        <w:t xml:space="preserve">III. </w:t>
      </w:r>
      <w:proofErr w:type="gramStart"/>
      <w:r>
        <w:rPr>
          <w:b/>
        </w:rPr>
        <w:t>a)</w:t>
      </w:r>
      <w:proofErr w:type="gramEnd"/>
      <w:r>
        <w:rPr>
          <w:b/>
        </w:rPr>
        <w:t>1)</w:t>
      </w:r>
      <w:r>
        <w:t xml:space="preserve"> State and prove </w:t>
      </w:r>
      <w:proofErr w:type="spellStart"/>
      <w:r>
        <w:t>Parseval’s</w:t>
      </w:r>
      <w:proofErr w:type="spellEnd"/>
      <w:r>
        <w:t xml:space="preserve"> formula.</w:t>
      </w:r>
    </w:p>
    <w:p w:rsidR="00EA79B3" w:rsidRDefault="00EA79B3" w:rsidP="00181519">
      <w:pPr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pPr>
        <w:jc w:val="both"/>
      </w:pPr>
      <w:r>
        <w:rPr>
          <w:b/>
        </w:rPr>
        <w:t xml:space="preserve">      </w:t>
      </w:r>
      <w:proofErr w:type="gramStart"/>
      <w:r>
        <w:rPr>
          <w:b/>
        </w:rPr>
        <w:t>a)</w:t>
      </w:r>
      <w:proofErr w:type="gramEnd"/>
      <w:r>
        <w:rPr>
          <w:b/>
        </w:rPr>
        <w:t>2)</w:t>
      </w:r>
      <w:r>
        <w:t xml:space="preserve"> State and prove </w:t>
      </w:r>
      <w:proofErr w:type="spellStart"/>
      <w:r>
        <w:t>Dini’s</w:t>
      </w:r>
      <w:proofErr w:type="spellEnd"/>
      <w:r>
        <w:t xml:space="preserve"> theorem. </w:t>
      </w:r>
      <w:r>
        <w:tab/>
      </w:r>
      <w:r>
        <w:tab/>
      </w:r>
      <w:r>
        <w:tab/>
      </w:r>
      <w:r>
        <w:tab/>
        <w:t xml:space="preserve">                </w:t>
      </w:r>
      <w:r>
        <w:tab/>
        <w:t xml:space="preserve">      (5)</w:t>
      </w:r>
    </w:p>
    <w:p w:rsidR="00EA79B3" w:rsidRDefault="00EA79B3" w:rsidP="00181519">
      <w:pPr>
        <w:jc w:val="both"/>
      </w:pPr>
      <w:r>
        <w:rPr>
          <w:b/>
        </w:rPr>
        <w:t xml:space="preserve">      </w:t>
      </w:r>
      <w:proofErr w:type="gramStart"/>
      <w:r>
        <w:rPr>
          <w:b/>
        </w:rPr>
        <w:t>b)</w:t>
      </w:r>
      <w:proofErr w:type="gramEnd"/>
      <w:r>
        <w:rPr>
          <w:b/>
        </w:rPr>
        <w:t>1)</w:t>
      </w:r>
      <w:r>
        <w:t xml:space="preserve"> State and prove Jordan’s theorem. </w:t>
      </w:r>
    </w:p>
    <w:p w:rsidR="00EA79B3" w:rsidRDefault="00EA79B3" w:rsidP="00181519">
      <w:r>
        <w:rPr>
          <w:b/>
        </w:rPr>
        <w:t xml:space="preserve">      </w:t>
      </w:r>
      <w:proofErr w:type="gramStart"/>
      <w:r>
        <w:rPr>
          <w:b/>
        </w:rPr>
        <w:t>b)2</w:t>
      </w:r>
      <w:proofErr w:type="gramEnd"/>
      <w:r>
        <w:rPr>
          <w:b/>
        </w:rPr>
        <w:t>)</w:t>
      </w:r>
      <w:r>
        <w:t xml:space="preserve">State and prove Riemann- </w:t>
      </w:r>
      <w:proofErr w:type="spellStart"/>
      <w:r>
        <w:t>Lebesgue</w:t>
      </w:r>
      <w:proofErr w:type="spellEnd"/>
      <w:r>
        <w:t xml:space="preserve"> Lemma.                                                   (6+9)</w:t>
      </w:r>
    </w:p>
    <w:p w:rsidR="00EA79B3" w:rsidRDefault="00EA79B3" w:rsidP="00181519">
      <w:pPr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pPr>
        <w:jc w:val="both"/>
      </w:pPr>
      <w:proofErr w:type="gramStart"/>
      <w:r>
        <w:rPr>
          <w:b/>
        </w:rPr>
        <w:t>c)</w:t>
      </w:r>
      <w:proofErr w:type="gramEnd"/>
      <w:r>
        <w:rPr>
          <w:b/>
        </w:rPr>
        <w:t>1)</w:t>
      </w:r>
      <w:r>
        <w:t xml:space="preserve"> State and prove </w:t>
      </w:r>
      <w:proofErr w:type="spellStart"/>
      <w:r>
        <w:t>Riesz</w:t>
      </w:r>
      <w:proofErr w:type="spellEnd"/>
      <w:r>
        <w:t xml:space="preserve"> – Fischer’s theorem. </w:t>
      </w:r>
    </w:p>
    <w:p w:rsidR="00EA79B3" w:rsidRDefault="00EA79B3" w:rsidP="00181519">
      <w:pPr>
        <w:jc w:val="both"/>
      </w:pPr>
      <w:proofErr w:type="gramStart"/>
      <w:r>
        <w:rPr>
          <w:b/>
        </w:rPr>
        <w:t>c)2</w:t>
      </w:r>
      <w:proofErr w:type="gramEnd"/>
      <w:r>
        <w:rPr>
          <w:b/>
        </w:rPr>
        <w:t>)</w:t>
      </w:r>
      <w:r>
        <w:t xml:space="preserve"> State and prove Riemann Localization theorem. </w:t>
      </w:r>
      <w:r>
        <w:tab/>
      </w:r>
      <w:r>
        <w:tab/>
      </w:r>
      <w:r>
        <w:tab/>
      </w:r>
      <w:r>
        <w:tab/>
        <w:t xml:space="preserve">  (6+9)</w:t>
      </w:r>
    </w:p>
    <w:p w:rsidR="00EA79B3" w:rsidRDefault="00EA79B3" w:rsidP="00181519">
      <w:pPr>
        <w:jc w:val="both"/>
      </w:pPr>
    </w:p>
    <w:p w:rsidR="00EA79B3" w:rsidRDefault="00EA79B3" w:rsidP="00181519">
      <w:pPr>
        <w:ind w:left="450" w:hanging="450"/>
        <w:jc w:val="both"/>
      </w:pPr>
      <w:r>
        <w:rPr>
          <w:b/>
        </w:rPr>
        <w:t>IV. a)1)</w:t>
      </w:r>
      <w:r>
        <w:t xml:space="preserve"> Suppose E is an open set in </w:t>
      </w:r>
      <w:proofErr w:type="spellStart"/>
      <w:r>
        <w:t>R</w:t>
      </w:r>
      <w:r>
        <w:rPr>
          <w:vertAlign w:val="superscript"/>
        </w:rPr>
        <w:t>n</w:t>
      </w:r>
      <w:proofErr w:type="spellEnd"/>
      <w:r>
        <w:t xml:space="preserve"> and </w:t>
      </w:r>
      <w:r>
        <w:rPr>
          <w:b/>
        </w:rPr>
        <w:t>f</w:t>
      </w:r>
      <w:r>
        <w:t xml:space="preserve"> maps E into </w:t>
      </w:r>
      <w:proofErr w:type="spellStart"/>
      <w:r>
        <w:t>R</w:t>
      </w:r>
      <w:r>
        <w:rPr>
          <w:vertAlign w:val="superscript"/>
        </w:rPr>
        <w:t>m</w:t>
      </w:r>
      <w:proofErr w:type="spellEnd"/>
      <w:r>
        <w:t xml:space="preserve"> and x is an element in E such that  when </w:t>
      </w:r>
      <w:r w:rsidRPr="006B6068">
        <w:rPr>
          <w:rFonts w:eastAsia="Calibri"/>
          <w:position w:val="-6"/>
        </w:rPr>
        <w:object w:dxaOrig="660" w:dyaOrig="280">
          <v:shape id="_x0000_i1055" type="#_x0000_t75" style="width:33.25pt;height:14.55pt" o:ole="">
            <v:imagedata r:id="rId60" o:title=""/>
          </v:shape>
          <o:OLEObject Type="Embed" ProgID="Equation.DSMT4" ShapeID="_x0000_i1055" DrawAspect="Content" ObjectID="_1413301988" r:id="rId61"/>
        </w:object>
      </w:r>
      <w:r>
        <w:t xml:space="preserve">, </w:t>
      </w:r>
      <w:r w:rsidRPr="006B6068">
        <w:rPr>
          <w:rFonts w:eastAsia="Calibri"/>
          <w:position w:val="-32"/>
        </w:rPr>
        <w:object w:dxaOrig="2520" w:dyaOrig="740">
          <v:shape id="_x0000_i1056" type="#_x0000_t75" style="width:126pt;height:36.7pt" o:ole="">
            <v:imagedata r:id="rId62" o:title=""/>
          </v:shape>
          <o:OLEObject Type="Embed" ProgID="Equation.DSMT4" ShapeID="_x0000_i1056" DrawAspect="Content" ObjectID="_1413301989" r:id="rId63"/>
        </w:object>
      </w:r>
      <w:r>
        <w:t xml:space="preserve">. Then prove that A is unique. </w:t>
      </w:r>
    </w:p>
    <w:p w:rsidR="00EA79B3" w:rsidRDefault="00EA79B3" w:rsidP="00181519">
      <w:pPr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pPr>
        <w:ind w:left="450" w:hanging="450"/>
        <w:jc w:val="both"/>
      </w:pPr>
      <w:r>
        <w:rPr>
          <w:b/>
        </w:rPr>
        <w:t>a</w:t>
      </w:r>
      <w:proofErr w:type="gramStart"/>
      <w:r>
        <w:rPr>
          <w:b/>
        </w:rPr>
        <w:t>)</w:t>
      </w:r>
      <w:proofErr w:type="gramEnd"/>
      <w:r>
        <w:rPr>
          <w:b/>
        </w:rPr>
        <w:t>2)</w:t>
      </w:r>
      <w:r>
        <w:t xml:space="preserve"> Let </w:t>
      </w:r>
      <w:r w:rsidRPr="006B6068">
        <w:rPr>
          <w:rFonts w:eastAsia="Calibri"/>
          <w:position w:val="-4"/>
        </w:rPr>
        <w:object w:dxaOrig="260" w:dyaOrig="260">
          <v:shape id="_x0000_i1057" type="#_x0000_t75" style="width:12.45pt;height:12.45pt" o:ole="">
            <v:imagedata r:id="rId64" o:title=""/>
          </v:shape>
          <o:OLEObject Type="Embed" ProgID="Equation.DSMT4" ShapeID="_x0000_i1057" DrawAspect="Content" ObjectID="_1413301990" r:id="rId65"/>
        </w:object>
      </w:r>
      <w:r>
        <w:t xml:space="preserve">be the set of all invertible linear operators on </w:t>
      </w:r>
      <w:proofErr w:type="spellStart"/>
      <w:r>
        <w:t>R</w:t>
      </w:r>
      <w:r>
        <w:rPr>
          <w:vertAlign w:val="superscript"/>
        </w:rPr>
        <w:t>n</w:t>
      </w:r>
      <w:proofErr w:type="spellEnd"/>
      <w:r>
        <w:t xml:space="preserve">. If </w:t>
      </w:r>
      <w:r w:rsidRPr="006B6068">
        <w:rPr>
          <w:rFonts w:eastAsia="Calibri"/>
          <w:position w:val="-16"/>
        </w:rPr>
        <w:object w:dxaOrig="3800" w:dyaOrig="440">
          <v:shape id="_x0000_i1058" type="#_x0000_t75" style="width:189.7pt;height:21.45pt" o:ole="">
            <v:imagedata r:id="rId66" o:title=""/>
          </v:shape>
          <o:OLEObject Type="Embed" ProgID="Equation.DSMT4" ShapeID="_x0000_i1058" DrawAspect="Content" ObjectID="_1413301991" r:id="rId67"/>
        </w:object>
      </w:r>
      <w:r>
        <w:t xml:space="preserve">then prove </w:t>
      </w:r>
      <w:proofErr w:type="gramStart"/>
      <w:r>
        <w:t xml:space="preserve">that </w:t>
      </w:r>
      <w:proofErr w:type="gramEnd"/>
      <w:r w:rsidRPr="006B6068">
        <w:rPr>
          <w:rFonts w:eastAsia="Calibri"/>
          <w:position w:val="-4"/>
        </w:rPr>
        <w:object w:dxaOrig="639" w:dyaOrig="260">
          <v:shape id="_x0000_i1059" type="#_x0000_t75" style="width:32.55pt;height:12.45pt" o:ole="">
            <v:imagedata r:id="rId68" o:title=""/>
          </v:shape>
          <o:OLEObject Type="Embed" ProgID="Equation.DSMT4" ShapeID="_x0000_i1059" DrawAspect="Content" ObjectID="_1413301992" r:id="rId69"/>
        </w:objec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(5)</w:t>
      </w:r>
    </w:p>
    <w:p w:rsidR="00EA79B3" w:rsidRDefault="00EA79B3" w:rsidP="00181519">
      <w:pPr>
        <w:jc w:val="both"/>
      </w:pPr>
      <w:r>
        <w:rPr>
          <w:b/>
        </w:rPr>
        <w:t>b)</w:t>
      </w:r>
      <w:r>
        <w:t xml:space="preserve"> State and prove Inverse function theorem. </w:t>
      </w:r>
      <w:r>
        <w:tab/>
      </w:r>
      <w:r>
        <w:tab/>
        <w:t xml:space="preserve">              </w:t>
      </w:r>
      <w:r>
        <w:tab/>
      </w:r>
      <w:r>
        <w:tab/>
        <w:t xml:space="preserve">    (15)</w:t>
      </w:r>
    </w:p>
    <w:p w:rsidR="00EA79B3" w:rsidRDefault="00EA79B3" w:rsidP="00181519">
      <w:pPr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pPr>
        <w:jc w:val="both"/>
      </w:pPr>
      <w:proofErr w:type="gramStart"/>
      <w:r>
        <w:rPr>
          <w:b/>
        </w:rPr>
        <w:t>c)</w:t>
      </w:r>
      <w:proofErr w:type="gramEnd"/>
      <w:r>
        <w:rPr>
          <w:b/>
        </w:rPr>
        <w:t>1)</w:t>
      </w:r>
      <w:r>
        <w:t xml:space="preserve"> If </w:t>
      </w:r>
      <w:r w:rsidRPr="006B6068">
        <w:rPr>
          <w:rFonts w:eastAsia="Calibri"/>
          <w:position w:val="-10"/>
        </w:rPr>
        <w:object w:dxaOrig="1680" w:dyaOrig="360">
          <v:shape id="_x0000_i1060" type="#_x0000_t75" style="width:83.75pt;height:18pt" o:ole="">
            <v:imagedata r:id="rId70" o:title=""/>
          </v:shape>
          <o:OLEObject Type="Embed" ProgID="Equation.DSMT4" ShapeID="_x0000_i1060" DrawAspect="Content" ObjectID="_1413301993" r:id="rId71"/>
        </w:object>
      </w:r>
      <w:r>
        <w:t xml:space="preserve"> and c is a </w:t>
      </w:r>
      <w:proofErr w:type="spellStart"/>
      <w:r>
        <w:t>scalarthen</w:t>
      </w:r>
      <w:proofErr w:type="spellEnd"/>
      <w:r>
        <w:t xml:space="preserve"> prove that </w:t>
      </w:r>
      <w:r w:rsidRPr="006B6068">
        <w:rPr>
          <w:rFonts w:eastAsia="Calibri"/>
          <w:position w:val="-14"/>
        </w:rPr>
        <w:object w:dxaOrig="3060" w:dyaOrig="400">
          <v:shape id="_x0000_i1061" type="#_x0000_t75" style="width:153pt;height:20.1pt" o:ole="">
            <v:imagedata r:id="rId72" o:title=""/>
          </v:shape>
          <o:OLEObject Type="Embed" ProgID="Equation.DSMT4" ShapeID="_x0000_i1061" DrawAspect="Content" ObjectID="_1413301994" r:id="rId73"/>
        </w:object>
      </w:r>
      <w:r>
        <w:t xml:space="preserve"> . And with the distance between A and B defined as</w:t>
      </w:r>
      <w:r w:rsidRPr="006B6068">
        <w:rPr>
          <w:rFonts w:eastAsia="Calibri"/>
          <w:position w:val="-14"/>
        </w:rPr>
        <w:object w:dxaOrig="740" w:dyaOrig="400">
          <v:shape id="_x0000_i1062" type="#_x0000_t75" style="width:36.7pt;height:20.1pt" o:ole="">
            <v:imagedata r:id="rId74" o:title=""/>
          </v:shape>
          <o:OLEObject Type="Embed" ProgID="Equation.DSMT4" ShapeID="_x0000_i1062" DrawAspect="Content" ObjectID="_1413301995" r:id="rId75"/>
        </w:object>
      </w:r>
      <w:r>
        <w:t xml:space="preserve">   , prove that</w:t>
      </w:r>
      <w:r w:rsidRPr="006B6068">
        <w:rPr>
          <w:rFonts w:eastAsia="Calibri"/>
          <w:position w:val="-10"/>
        </w:rPr>
        <w:object w:dxaOrig="1040" w:dyaOrig="360">
          <v:shape id="_x0000_i1063" type="#_x0000_t75" style="width:51.9pt;height:18pt" o:ole="">
            <v:imagedata r:id="rId76" o:title=""/>
          </v:shape>
          <o:OLEObject Type="Embed" ProgID="Equation.DSMT4" ShapeID="_x0000_i1063" DrawAspect="Content" ObjectID="_1413301996" r:id="rId77"/>
        </w:object>
      </w:r>
      <w:r>
        <w:t xml:space="preserve"> is a metric space.                                              </w:t>
      </w:r>
    </w:p>
    <w:p w:rsidR="00EA79B3" w:rsidRDefault="00EA79B3" w:rsidP="00181519">
      <w:pPr>
        <w:jc w:val="both"/>
      </w:pPr>
      <w:proofErr w:type="gramStart"/>
      <w:r>
        <w:rPr>
          <w:b/>
        </w:rPr>
        <w:t>c)2</w:t>
      </w:r>
      <w:proofErr w:type="gramEnd"/>
      <w:r>
        <w:rPr>
          <w:b/>
        </w:rPr>
        <w:t>)</w:t>
      </w:r>
      <w:r>
        <w:t xml:space="preserve"> Define Contraction principle and prove the following theorem: Let X is a complete metric space and if </w:t>
      </w:r>
      <w:r w:rsidRPr="006B6068">
        <w:rPr>
          <w:rFonts w:eastAsia="Calibri"/>
          <w:position w:val="-10"/>
        </w:rPr>
        <w:object w:dxaOrig="200" w:dyaOrig="320">
          <v:shape id="_x0000_i1064" type="#_x0000_t75" style="width:9.7pt;height:15.9pt" o:ole="">
            <v:imagedata r:id="rId78" o:title=""/>
          </v:shape>
          <o:OLEObject Type="Embed" ProgID="Equation.DSMT4" ShapeID="_x0000_i1064" DrawAspect="Content" ObjectID="_1413301997" r:id="rId79"/>
        </w:object>
      </w:r>
      <w:r>
        <w:t xml:space="preserve"> is a contraction of  X into X then  there exists only one x</w:t>
      </w:r>
      <w:r w:rsidRPr="006B6068">
        <w:rPr>
          <w:rFonts w:eastAsia="Calibri"/>
          <w:position w:val="-4"/>
        </w:rPr>
        <w:object w:dxaOrig="200" w:dyaOrig="200">
          <v:shape id="_x0000_i1065" type="#_x0000_t75" style="width:9.7pt;height:9.7pt" o:ole="">
            <v:imagedata r:id="rId80" o:title=""/>
          </v:shape>
          <o:OLEObject Type="Embed" ProgID="Equation.DSMT4" ShapeID="_x0000_i1065" DrawAspect="Content" ObjectID="_1413301998" r:id="rId81"/>
        </w:object>
      </w:r>
      <w:r>
        <w:t xml:space="preserve">X  such that </w:t>
      </w:r>
      <w:r w:rsidRPr="006B6068">
        <w:rPr>
          <w:rFonts w:eastAsia="Calibri"/>
          <w:position w:val="-10"/>
        </w:rPr>
        <w:object w:dxaOrig="200" w:dyaOrig="320">
          <v:shape id="_x0000_i1066" type="#_x0000_t75" style="width:9.7pt;height:15.9pt" o:ole="">
            <v:imagedata r:id="rId78" o:title=""/>
          </v:shape>
          <o:OLEObject Type="Embed" ProgID="Equation.DSMT4" ShapeID="_x0000_i1066" DrawAspect="Content" ObjectID="_1413301999" r:id="rId82"/>
        </w:object>
      </w:r>
      <w:r>
        <w:t>(x)=x.                                                                                                                        (5+10)</w:t>
      </w:r>
    </w:p>
    <w:p w:rsidR="00EA79B3" w:rsidRDefault="00EA79B3" w:rsidP="00181519">
      <w:pPr>
        <w:jc w:val="both"/>
      </w:pPr>
    </w:p>
    <w:p w:rsidR="00EA79B3" w:rsidRDefault="00EA79B3" w:rsidP="00181519">
      <w:pPr>
        <w:spacing w:after="120"/>
        <w:jc w:val="both"/>
      </w:pPr>
      <w:proofErr w:type="spellStart"/>
      <w:r>
        <w:rPr>
          <w:b/>
        </w:rPr>
        <w:t>Va</w:t>
      </w:r>
      <w:proofErr w:type="spellEnd"/>
      <w:proofErr w:type="gramStart"/>
      <w:r>
        <w:rPr>
          <w:b/>
        </w:rPr>
        <w:t>)1</w:t>
      </w:r>
      <w:proofErr w:type="gramEnd"/>
      <w:r>
        <w:rPr>
          <w:b/>
        </w:rPr>
        <w:t>)</w:t>
      </w:r>
      <w:r>
        <w:t>. Derive the rectilinear co ordinates.</w:t>
      </w:r>
    </w:p>
    <w:p w:rsidR="00EA79B3" w:rsidRDefault="00EA79B3" w:rsidP="00181519">
      <w:pPr>
        <w:spacing w:after="120"/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r>
        <w:rPr>
          <w:b/>
        </w:rPr>
        <w:t xml:space="preserve"> a</w:t>
      </w:r>
      <w:proofErr w:type="gramStart"/>
      <w:r>
        <w:rPr>
          <w:b/>
        </w:rPr>
        <w:t>)</w:t>
      </w:r>
      <w:proofErr w:type="gramEnd"/>
      <w:r>
        <w:rPr>
          <w:b/>
        </w:rPr>
        <w:t xml:space="preserve">2) </w:t>
      </w:r>
      <w:r>
        <w:t xml:space="preserve">Derive the sum of powers of </w:t>
      </w:r>
      <w:r w:rsidRPr="006B6068">
        <w:rPr>
          <w:rFonts w:eastAsia="Calibri"/>
          <w:position w:val="-24"/>
        </w:rPr>
        <w:object w:dxaOrig="240" w:dyaOrig="620">
          <v:shape id="_x0000_i1067" type="#_x0000_t75" style="width:11.75pt;height:30.45pt" o:ole="">
            <v:imagedata r:id="rId83" o:title=""/>
          </v:shape>
          <o:OLEObject Type="Embed" ProgID="Equation.DSMT4" ShapeID="_x0000_i1067" DrawAspect="Content" ObjectID="_1413302000" r:id="rId84"/>
        </w:object>
      </w:r>
      <w:r>
        <w:t>.                                                                         (5)</w:t>
      </w:r>
    </w:p>
    <w:p w:rsidR="00EA79B3" w:rsidRDefault="00EA79B3" w:rsidP="00181519"/>
    <w:p w:rsidR="00EA79B3" w:rsidRDefault="00EA79B3" w:rsidP="00181519">
      <w:pPr>
        <w:jc w:val="both"/>
      </w:pPr>
      <w:r>
        <w:rPr>
          <w:b/>
        </w:rPr>
        <w:t xml:space="preserve"> </w:t>
      </w:r>
      <w:proofErr w:type="gramStart"/>
      <w:r>
        <w:rPr>
          <w:b/>
        </w:rPr>
        <w:t>b)1</w:t>
      </w:r>
      <w:proofErr w:type="gramEnd"/>
      <w:r>
        <w:rPr>
          <w:b/>
        </w:rPr>
        <w:t>)</w:t>
      </w:r>
      <w:r>
        <w:t xml:space="preserve"> Explain how the product and quotient rule are derived for functions f(x) and g(x)?</w:t>
      </w:r>
    </w:p>
    <w:p w:rsidR="00EA79B3" w:rsidRDefault="00EA79B3" w:rsidP="00181519">
      <w:pPr>
        <w:jc w:val="center"/>
        <w:rPr>
          <w:b/>
        </w:rPr>
      </w:pPr>
      <w:r>
        <w:rPr>
          <w:b/>
        </w:rPr>
        <w:t>OR</w:t>
      </w:r>
    </w:p>
    <w:p w:rsidR="00EA79B3" w:rsidRDefault="00EA79B3" w:rsidP="00181519">
      <w:pPr>
        <w:tabs>
          <w:tab w:val="left" w:pos="8010"/>
        </w:tabs>
        <w:ind w:left="630" w:hanging="630"/>
        <w:jc w:val="both"/>
      </w:pPr>
      <w:proofErr w:type="gramStart"/>
      <w:r>
        <w:rPr>
          <w:b/>
        </w:rPr>
        <w:t>b)2</w:t>
      </w:r>
      <w:proofErr w:type="gramEnd"/>
      <w:r>
        <w:rPr>
          <w:b/>
        </w:rPr>
        <w:t>)</w:t>
      </w:r>
      <w:r>
        <w:t xml:space="preserve"> Derive the expression for D’ Alembert’s wave equation for a vibrating string.   </w:t>
      </w:r>
    </w:p>
    <w:p w:rsidR="00EA79B3" w:rsidRDefault="00EA79B3" w:rsidP="00181519">
      <w:pPr>
        <w:tabs>
          <w:tab w:val="left" w:pos="8010"/>
        </w:tabs>
        <w:ind w:left="630" w:hanging="630"/>
        <w:jc w:val="center"/>
      </w:pPr>
      <w:r>
        <w:rPr>
          <w:b/>
        </w:rPr>
        <w:t>***********</w:t>
      </w:r>
    </w:p>
    <w:p w:rsidR="00EA79B3" w:rsidRDefault="00EA79B3" w:rsidP="00181519">
      <w:pPr>
        <w:tabs>
          <w:tab w:val="left" w:pos="8010"/>
        </w:tabs>
        <w:ind w:left="630" w:hanging="630"/>
        <w:jc w:val="both"/>
      </w:pPr>
      <w:r>
        <w:rPr>
          <w:b/>
        </w:rPr>
        <w:t xml:space="preserve">                                                                                                                                </w:t>
      </w:r>
      <w:r>
        <w:t xml:space="preserve">     </w:t>
      </w:r>
    </w:p>
    <w:p w:rsidR="00EA79B3" w:rsidRDefault="00EA79B3" w:rsidP="00181519">
      <w:pPr>
        <w:ind w:firstLine="720"/>
        <w:rPr>
          <w:rFonts w:ascii="Bookman Old Style" w:hAnsi="Bookman Old Style"/>
        </w:rPr>
        <w:sectPr w:rsidR="00EA79B3" w:rsidSect="00EA79B3">
          <w:footerReference w:type="even" r:id="rId85"/>
          <w:footerReference w:type="default" r:id="rId8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EA79B3" w:rsidRPr="00181519" w:rsidRDefault="00EA79B3" w:rsidP="00181519">
      <w:pPr>
        <w:ind w:firstLine="720"/>
        <w:rPr>
          <w:rFonts w:ascii="Bookman Old Style" w:hAnsi="Bookman Old Style"/>
        </w:rPr>
      </w:pPr>
    </w:p>
    <w:sectPr w:rsidR="00EA79B3" w:rsidRPr="00181519" w:rsidSect="00EA79B3">
      <w:footerReference w:type="even" r:id="rId87"/>
      <w:footerReference w:type="default" r:id="rId88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9B3" w:rsidRDefault="00EA79B3">
      <w:r>
        <w:separator/>
      </w:r>
    </w:p>
  </w:endnote>
  <w:endnote w:type="continuationSeparator" w:id="1">
    <w:p w:rsidR="00EA79B3" w:rsidRDefault="00EA79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AFDB9C8-A7ED-47FD-8156-CDB88D332C32}"/>
    <w:embedBold r:id="rId2" w:fontKey="{7C35CE24-A044-4AAF-815C-7AE9941B9B0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2ACA87B8-7497-491C-BF3B-10248168C8B9}"/>
    <w:embedBold r:id="rId4" w:fontKey="{E13B0CEB-304D-4A35-A843-6090F78B9F2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3D63F5-E42C-475F-A60A-DE2CEE158F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9B3" w:rsidRDefault="006B60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A79B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A79B3">
      <w:rPr>
        <w:rStyle w:val="PageNumber"/>
        <w:noProof/>
      </w:rPr>
      <w:t>1</w:t>
    </w:r>
    <w:r>
      <w:rPr>
        <w:rStyle w:val="PageNumber"/>
      </w:rPr>
      <w:fldChar w:fldCharType="end"/>
    </w:r>
  </w:p>
  <w:p w:rsidR="00EA79B3" w:rsidRDefault="00EA79B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9B3" w:rsidRDefault="00EA79B3">
    <w:pPr>
      <w:pStyle w:val="Footer"/>
      <w:framePr w:wrap="around" w:vAnchor="text" w:hAnchor="margin" w:xAlign="right" w:y="1"/>
      <w:rPr>
        <w:rStyle w:val="PageNumber"/>
      </w:rPr>
    </w:pPr>
  </w:p>
  <w:p w:rsidR="00EA79B3" w:rsidRDefault="00EA79B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B60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9B3" w:rsidRDefault="00EA79B3">
      <w:r>
        <w:separator/>
      </w:r>
    </w:p>
  </w:footnote>
  <w:footnote w:type="continuationSeparator" w:id="1">
    <w:p w:rsidR="00EA79B3" w:rsidRDefault="00EA79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181519"/>
    <w:rsid w:val="002822D7"/>
    <w:rsid w:val="00290D55"/>
    <w:rsid w:val="002E52BB"/>
    <w:rsid w:val="0031563B"/>
    <w:rsid w:val="00420EF5"/>
    <w:rsid w:val="005D3CCA"/>
    <w:rsid w:val="00635FB1"/>
    <w:rsid w:val="006B6068"/>
    <w:rsid w:val="006C3226"/>
    <w:rsid w:val="00721D8D"/>
    <w:rsid w:val="0076064A"/>
    <w:rsid w:val="007D0A0A"/>
    <w:rsid w:val="007E2D2D"/>
    <w:rsid w:val="00861A6F"/>
    <w:rsid w:val="00870BE4"/>
    <w:rsid w:val="00AC1E67"/>
    <w:rsid w:val="00B06DB3"/>
    <w:rsid w:val="00C304F6"/>
    <w:rsid w:val="00DC47F4"/>
    <w:rsid w:val="00DF7A41"/>
    <w:rsid w:val="00EA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068"/>
    <w:rPr>
      <w:sz w:val="24"/>
      <w:szCs w:val="24"/>
    </w:rPr>
  </w:style>
  <w:style w:type="paragraph" w:styleId="Heading1">
    <w:name w:val="heading 1"/>
    <w:basedOn w:val="Normal"/>
    <w:next w:val="Normal"/>
    <w:qFormat/>
    <w:rsid w:val="006B6068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B6068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6B6068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6B6068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6B6068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6B6068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B6068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6B606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B6068"/>
  </w:style>
  <w:style w:type="paragraph" w:styleId="BodyTextIndent">
    <w:name w:val="Body Text Indent"/>
    <w:basedOn w:val="Normal"/>
    <w:semiHidden/>
    <w:rsid w:val="006B6068"/>
    <w:pPr>
      <w:ind w:left="1440" w:hanging="360"/>
    </w:pPr>
  </w:style>
  <w:style w:type="paragraph" w:styleId="Header">
    <w:name w:val="header"/>
    <w:basedOn w:val="Normal"/>
    <w:semiHidden/>
    <w:rsid w:val="006B606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6B6068"/>
    <w:rPr>
      <w:szCs w:val="20"/>
    </w:rPr>
  </w:style>
  <w:style w:type="paragraph" w:styleId="Subtitle">
    <w:name w:val="Subtitle"/>
    <w:basedOn w:val="Normal"/>
    <w:qFormat/>
    <w:rsid w:val="006B6068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181519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9.wmf"/><Relationship Id="rId39" Type="http://schemas.openxmlformats.org/officeDocument/2006/relationships/oleObject" Target="embeddings/oleObject19.bin"/><Relationship Id="rId21" Type="http://schemas.openxmlformats.org/officeDocument/2006/relationships/image" Target="media/image7.wmf"/><Relationship Id="rId34" Type="http://schemas.openxmlformats.org/officeDocument/2006/relationships/oleObject" Target="embeddings/oleObject15.bin"/><Relationship Id="rId42" Type="http://schemas.openxmlformats.org/officeDocument/2006/relationships/image" Target="media/image15.wmf"/><Relationship Id="rId47" Type="http://schemas.openxmlformats.org/officeDocument/2006/relationships/oleObject" Target="embeddings/oleObject23.bin"/><Relationship Id="rId50" Type="http://schemas.openxmlformats.org/officeDocument/2006/relationships/oleObject" Target="embeddings/oleObject25.bin"/><Relationship Id="rId55" Type="http://schemas.openxmlformats.org/officeDocument/2006/relationships/oleObject" Target="embeddings/oleObject28.bin"/><Relationship Id="rId63" Type="http://schemas.openxmlformats.org/officeDocument/2006/relationships/oleObject" Target="embeddings/oleObject32.bin"/><Relationship Id="rId68" Type="http://schemas.openxmlformats.org/officeDocument/2006/relationships/image" Target="media/image27.wmf"/><Relationship Id="rId76" Type="http://schemas.openxmlformats.org/officeDocument/2006/relationships/image" Target="media/image31.wmf"/><Relationship Id="rId84" Type="http://schemas.openxmlformats.org/officeDocument/2006/relationships/oleObject" Target="embeddings/oleObject43.bin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6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4.wmf"/><Relationship Id="rId45" Type="http://schemas.openxmlformats.org/officeDocument/2006/relationships/oleObject" Target="embeddings/oleObject22.bin"/><Relationship Id="rId53" Type="http://schemas.openxmlformats.org/officeDocument/2006/relationships/image" Target="media/image20.wmf"/><Relationship Id="rId58" Type="http://schemas.openxmlformats.org/officeDocument/2006/relationships/image" Target="media/image22.wmf"/><Relationship Id="rId66" Type="http://schemas.openxmlformats.org/officeDocument/2006/relationships/image" Target="media/image26.wmf"/><Relationship Id="rId74" Type="http://schemas.openxmlformats.org/officeDocument/2006/relationships/image" Target="media/image30.wmf"/><Relationship Id="rId79" Type="http://schemas.openxmlformats.org/officeDocument/2006/relationships/oleObject" Target="embeddings/oleObject40.bin"/><Relationship Id="rId87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2.bin"/><Relationship Id="rId90" Type="http://schemas.openxmlformats.org/officeDocument/2006/relationships/theme" Target="theme/theme1.xml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4.bin"/><Relationship Id="rId56" Type="http://schemas.openxmlformats.org/officeDocument/2006/relationships/image" Target="media/image21.wmf"/><Relationship Id="rId64" Type="http://schemas.openxmlformats.org/officeDocument/2006/relationships/image" Target="media/image25.wmf"/><Relationship Id="rId69" Type="http://schemas.openxmlformats.org/officeDocument/2006/relationships/oleObject" Target="embeddings/oleObject35.bin"/><Relationship Id="rId77" Type="http://schemas.openxmlformats.org/officeDocument/2006/relationships/oleObject" Target="embeddings/oleObject39.bin"/><Relationship Id="rId8" Type="http://schemas.openxmlformats.org/officeDocument/2006/relationships/image" Target="media/image1.jpeg"/><Relationship Id="rId51" Type="http://schemas.openxmlformats.org/officeDocument/2006/relationships/image" Target="media/image19.wmf"/><Relationship Id="rId72" Type="http://schemas.openxmlformats.org/officeDocument/2006/relationships/image" Target="media/image29.wmf"/><Relationship Id="rId80" Type="http://schemas.openxmlformats.org/officeDocument/2006/relationships/image" Target="media/image33.wmf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8.bin"/><Relationship Id="rId46" Type="http://schemas.openxmlformats.org/officeDocument/2006/relationships/image" Target="media/image17.wmf"/><Relationship Id="rId59" Type="http://schemas.openxmlformats.org/officeDocument/2006/relationships/oleObject" Target="embeddings/oleObject30.bin"/><Relationship Id="rId67" Type="http://schemas.openxmlformats.org/officeDocument/2006/relationships/oleObject" Target="embeddings/oleObject34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27.bin"/><Relationship Id="rId62" Type="http://schemas.openxmlformats.org/officeDocument/2006/relationships/image" Target="media/image24.wmf"/><Relationship Id="rId70" Type="http://schemas.openxmlformats.org/officeDocument/2006/relationships/image" Target="media/image28.wmf"/><Relationship Id="rId75" Type="http://schemas.openxmlformats.org/officeDocument/2006/relationships/oleObject" Target="embeddings/oleObject38.bin"/><Relationship Id="rId83" Type="http://schemas.openxmlformats.org/officeDocument/2006/relationships/image" Target="media/image34.wmf"/><Relationship Id="rId88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wmf"/><Relationship Id="rId36" Type="http://schemas.openxmlformats.org/officeDocument/2006/relationships/image" Target="media/image13.wmf"/><Relationship Id="rId49" Type="http://schemas.openxmlformats.org/officeDocument/2006/relationships/image" Target="media/image18.wmf"/><Relationship Id="rId57" Type="http://schemas.openxmlformats.org/officeDocument/2006/relationships/oleObject" Target="embeddings/oleObject29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6.wmf"/><Relationship Id="rId52" Type="http://schemas.openxmlformats.org/officeDocument/2006/relationships/oleObject" Target="embeddings/oleObject26.bin"/><Relationship Id="rId60" Type="http://schemas.openxmlformats.org/officeDocument/2006/relationships/image" Target="media/image23.wmf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7.bin"/><Relationship Id="rId78" Type="http://schemas.openxmlformats.org/officeDocument/2006/relationships/image" Target="media/image32.wmf"/><Relationship Id="rId81" Type="http://schemas.openxmlformats.org/officeDocument/2006/relationships/oleObject" Target="embeddings/oleObject41.bin"/><Relationship Id="rId86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2012-04-10T13:05:00Z</cp:lastPrinted>
  <dcterms:created xsi:type="dcterms:W3CDTF">2012-11-01T13:34:00Z</dcterms:created>
  <dcterms:modified xsi:type="dcterms:W3CDTF">2012-11-01T13:36:00Z</dcterms:modified>
</cp:coreProperties>
</file>